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53" w:rsidRPr="009C15BF" w:rsidRDefault="00C37053">
      <w:pPr>
        <w:rPr>
          <w:rFonts w:asciiTheme="majorHAnsi" w:hAnsiTheme="majorHAnsi"/>
        </w:rPr>
      </w:pPr>
    </w:p>
    <w:p w:rsidR="00C53F2F" w:rsidRDefault="00C53F2F" w:rsidP="00C60BF9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noProof/>
          <w:lang w:eastAsia="fr-FR"/>
        </w:rPr>
        <w:drawing>
          <wp:inline distT="0" distB="0" distL="0" distR="0" wp14:anchorId="03472257" wp14:editId="47B7B658">
            <wp:extent cx="2238375" cy="1085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F2F" w:rsidRDefault="00C53F2F" w:rsidP="00C60BF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53F2F" w:rsidRDefault="00C53F2F" w:rsidP="00C60BF9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C60BF9" w:rsidRPr="009C15BF" w:rsidRDefault="00C60BF9" w:rsidP="00C60BF9">
      <w:pPr>
        <w:spacing w:after="0" w:line="240" w:lineRule="auto"/>
        <w:jc w:val="center"/>
        <w:rPr>
          <w:rFonts w:asciiTheme="majorHAnsi" w:hAnsiTheme="majorHAnsi"/>
          <w:b/>
        </w:rPr>
      </w:pPr>
      <w:r w:rsidRPr="009C15BF">
        <w:rPr>
          <w:rFonts w:asciiTheme="majorHAnsi" w:hAnsiTheme="majorHAnsi"/>
          <w:b/>
        </w:rPr>
        <w:t>Offre d’emploi</w:t>
      </w:r>
    </w:p>
    <w:p w:rsidR="00C60BF9" w:rsidRPr="009C15BF" w:rsidRDefault="00C60BF9" w:rsidP="00C60BF9">
      <w:pPr>
        <w:spacing w:after="0" w:line="240" w:lineRule="auto"/>
        <w:jc w:val="center"/>
        <w:rPr>
          <w:rFonts w:asciiTheme="majorHAnsi" w:hAnsiTheme="majorHAnsi"/>
          <w:b/>
        </w:rPr>
      </w:pPr>
      <w:r w:rsidRPr="009C15BF">
        <w:rPr>
          <w:rFonts w:asciiTheme="majorHAnsi" w:hAnsiTheme="majorHAnsi"/>
          <w:b/>
        </w:rPr>
        <w:t xml:space="preserve">Chargé-e de mission </w:t>
      </w:r>
      <w:r w:rsidR="006537DE">
        <w:rPr>
          <w:rFonts w:asciiTheme="majorHAnsi" w:hAnsiTheme="majorHAnsi"/>
          <w:b/>
        </w:rPr>
        <w:t>événementiel de collecte</w:t>
      </w:r>
    </w:p>
    <w:p w:rsidR="00C60BF9" w:rsidRPr="009C15BF" w:rsidRDefault="00C60BF9" w:rsidP="00C60BF9">
      <w:pPr>
        <w:spacing w:after="0" w:line="240" w:lineRule="auto"/>
        <w:rPr>
          <w:rFonts w:asciiTheme="majorHAnsi" w:hAnsiTheme="majorHAnsi"/>
        </w:rPr>
      </w:pPr>
    </w:p>
    <w:p w:rsidR="00C37053" w:rsidRPr="009C15BF" w:rsidRDefault="00C37053" w:rsidP="00C60BF9">
      <w:pPr>
        <w:spacing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 xml:space="preserve">AIDES, première association de lutte contre le sida et les hépatites en France recrute son/sa </w:t>
      </w:r>
      <w:r w:rsidR="00C60BF9" w:rsidRPr="009C15BF">
        <w:rPr>
          <w:rFonts w:asciiTheme="majorHAnsi" w:hAnsiTheme="majorHAnsi"/>
        </w:rPr>
        <w:t xml:space="preserve">chargé-e de mission </w:t>
      </w:r>
      <w:r w:rsidR="00E9304B" w:rsidRPr="00E9304B">
        <w:rPr>
          <w:rFonts w:asciiTheme="majorHAnsi" w:hAnsiTheme="majorHAnsi"/>
        </w:rPr>
        <w:t>événementiel de collecte</w:t>
      </w:r>
      <w:r w:rsidRPr="009C15BF">
        <w:rPr>
          <w:rFonts w:asciiTheme="majorHAnsi" w:hAnsiTheme="majorHAnsi"/>
        </w:rPr>
        <w:t xml:space="preserve">. </w:t>
      </w:r>
    </w:p>
    <w:p w:rsidR="00C60BF9" w:rsidRPr="009C15BF" w:rsidRDefault="00C60BF9" w:rsidP="00C60BF9">
      <w:pPr>
        <w:spacing w:after="0" w:line="240" w:lineRule="auto"/>
        <w:rPr>
          <w:rFonts w:asciiTheme="majorHAnsi" w:hAnsiTheme="majorHAnsi"/>
        </w:rPr>
      </w:pPr>
    </w:p>
    <w:p w:rsidR="004C6D59" w:rsidRPr="009C15BF" w:rsidRDefault="00C37053" w:rsidP="00C60BF9">
      <w:pPr>
        <w:spacing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 xml:space="preserve">Rattachée à la Directrice Communication &amp; Collecte, il/elle </w:t>
      </w:r>
      <w:r w:rsidR="00C60BF9" w:rsidRPr="009C15BF">
        <w:rPr>
          <w:rFonts w:asciiTheme="majorHAnsi" w:hAnsiTheme="majorHAnsi"/>
        </w:rPr>
        <w:t>rend compte au re</w:t>
      </w:r>
      <w:r w:rsidRPr="009C15BF">
        <w:rPr>
          <w:rFonts w:asciiTheme="majorHAnsi" w:hAnsiTheme="majorHAnsi"/>
        </w:rPr>
        <w:t>sponsable mécénat du développement des ressources privées de AIDES à travers des partenariats entreprises et fondations.</w:t>
      </w:r>
    </w:p>
    <w:p w:rsidR="00C60BF9" w:rsidRPr="009C15BF" w:rsidRDefault="00C60BF9" w:rsidP="00C60BF9">
      <w:pPr>
        <w:spacing w:after="0" w:line="240" w:lineRule="auto"/>
        <w:rPr>
          <w:rFonts w:asciiTheme="majorHAnsi" w:hAnsiTheme="majorHAnsi"/>
        </w:rPr>
      </w:pPr>
    </w:p>
    <w:p w:rsidR="00C60BF9" w:rsidRPr="009C15BF" w:rsidRDefault="00C60BF9" w:rsidP="00C60BF9">
      <w:pPr>
        <w:spacing w:after="0" w:line="240" w:lineRule="auto"/>
        <w:rPr>
          <w:rFonts w:asciiTheme="majorHAnsi" w:hAnsiTheme="majorHAnsi"/>
          <w:b/>
          <w:u w:val="single"/>
        </w:rPr>
      </w:pPr>
      <w:r w:rsidRPr="009C15BF">
        <w:rPr>
          <w:rFonts w:asciiTheme="majorHAnsi" w:hAnsiTheme="majorHAnsi"/>
          <w:b/>
          <w:u w:val="single"/>
        </w:rPr>
        <w:t>Mission générale :</w:t>
      </w:r>
    </w:p>
    <w:p w:rsidR="00C60BF9" w:rsidRPr="006537DE" w:rsidRDefault="00C60BF9" w:rsidP="006537DE">
      <w:pPr>
        <w:spacing w:after="0" w:line="240" w:lineRule="auto"/>
        <w:rPr>
          <w:rFonts w:asciiTheme="majorHAnsi" w:hAnsiTheme="majorHAnsi"/>
        </w:rPr>
      </w:pPr>
    </w:p>
    <w:p w:rsidR="006537DE" w:rsidRPr="006537DE" w:rsidRDefault="006537DE" w:rsidP="006537DE">
      <w:pPr>
        <w:spacing w:before="4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Le/la chargé.e de mission événementiel de collecte prend en charge la coordination des événements de collecte suivant : </w:t>
      </w:r>
    </w:p>
    <w:p w:rsidR="006537DE" w:rsidRPr="006537DE" w:rsidRDefault="006537DE" w:rsidP="006537DE">
      <w:pPr>
        <w:pStyle w:val="Paragraphedeliste"/>
        <w:numPr>
          <w:ilvl w:val="0"/>
          <w:numId w:val="9"/>
        </w:numPr>
        <w:spacing w:before="40"/>
        <w:rPr>
          <w:rFonts w:asciiTheme="majorHAnsi" w:hAnsiTheme="majorHAnsi"/>
          <w:b/>
          <w:bCs/>
          <w:i/>
          <w:sz w:val="22"/>
          <w:szCs w:val="22"/>
          <w:u w:val="single"/>
        </w:rPr>
      </w:pPr>
      <w:r w:rsidRPr="006537DE">
        <w:rPr>
          <w:rFonts w:asciiTheme="majorHAnsi" w:hAnsiTheme="majorHAnsi"/>
          <w:sz w:val="22"/>
          <w:szCs w:val="22"/>
        </w:rPr>
        <w:t>Love Baguette</w:t>
      </w:r>
    </w:p>
    <w:p w:rsidR="006537DE" w:rsidRPr="006537DE" w:rsidRDefault="006537DE" w:rsidP="006537DE">
      <w:pPr>
        <w:pStyle w:val="Paragraphedeliste"/>
        <w:numPr>
          <w:ilvl w:val="0"/>
          <w:numId w:val="9"/>
        </w:numPr>
        <w:spacing w:before="40"/>
        <w:rPr>
          <w:rFonts w:asciiTheme="majorHAnsi" w:hAnsiTheme="majorHAnsi"/>
          <w:b/>
          <w:bCs/>
          <w:i/>
          <w:sz w:val="22"/>
          <w:szCs w:val="22"/>
          <w:u w:val="single"/>
        </w:rPr>
      </w:pPr>
      <w:r w:rsidRPr="006537DE">
        <w:rPr>
          <w:rFonts w:asciiTheme="majorHAnsi" w:hAnsiTheme="majorHAnsi"/>
          <w:sz w:val="22"/>
          <w:szCs w:val="22"/>
        </w:rPr>
        <w:t>Grande Braderie du Design.</w:t>
      </w:r>
    </w:p>
    <w:p w:rsidR="00C60BF9" w:rsidRPr="006537DE" w:rsidRDefault="00C60BF9" w:rsidP="006537DE">
      <w:pPr>
        <w:spacing w:before="40" w:line="240" w:lineRule="auto"/>
        <w:rPr>
          <w:rFonts w:asciiTheme="majorHAnsi" w:hAnsiTheme="majorHAnsi"/>
        </w:rPr>
      </w:pPr>
    </w:p>
    <w:p w:rsidR="00C60BF9" w:rsidRPr="006537DE" w:rsidRDefault="00C60BF9" w:rsidP="006537DE">
      <w:pPr>
        <w:spacing w:before="40" w:line="240" w:lineRule="auto"/>
        <w:rPr>
          <w:rFonts w:asciiTheme="majorHAnsi" w:hAnsiTheme="majorHAnsi"/>
          <w:b/>
          <w:u w:val="single"/>
        </w:rPr>
      </w:pPr>
      <w:r w:rsidRPr="006537DE">
        <w:rPr>
          <w:rFonts w:asciiTheme="majorHAnsi" w:hAnsiTheme="majorHAnsi"/>
          <w:b/>
          <w:u w:val="single"/>
        </w:rPr>
        <w:t>Missions spécifiques :</w:t>
      </w:r>
    </w:p>
    <w:p w:rsidR="006537DE" w:rsidRPr="006537DE" w:rsidRDefault="006537DE" w:rsidP="006537DE">
      <w:pPr>
        <w:spacing w:before="4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Activité 1 : Participe à l’élaboration de la stratégie 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Tâches : 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>• Avec la directrice com/collecte et le responsable du mécénat définit les objectifs de collecte pour chaque événement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>• Elabore un fundraising plan pour chaque événement (incluant vente des produits, mécé</w:t>
      </w:r>
      <w:r>
        <w:rPr>
          <w:rFonts w:asciiTheme="majorHAnsi" w:hAnsiTheme="majorHAnsi"/>
        </w:rPr>
        <w:t>nat et sponsoring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</w:p>
    <w:p w:rsidR="006537DE" w:rsidRDefault="006537DE" w:rsidP="006537DE">
      <w:pPr>
        <w:spacing w:before="4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Activité 2 : Détermine le besoin et préconise 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Tâches : 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>• Identifie et recense les besoins pour assurer la mise en place des événements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Identifie les partenaires institutionnels et presse à fédérer  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Préconise et rédige un plan de communication, un budget et un rétro-planning 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>• Détermine les outils (édition, web, intranet) et les moyens nécessaires (prestataires, salles, traiteurs, animation)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 • Repère les personnes ressources en interne pour créer un réseau AIDES de militants impliqués</w:t>
      </w:r>
    </w:p>
    <w:p w:rsidR="006537DE" w:rsidRDefault="00080EAA" w:rsidP="006537DE">
      <w:pPr>
        <w:spacing w:before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Activité 3</w:t>
      </w:r>
      <w:r w:rsidR="006537DE" w:rsidRPr="006537DE">
        <w:rPr>
          <w:rFonts w:asciiTheme="majorHAnsi" w:hAnsiTheme="majorHAnsi"/>
        </w:rPr>
        <w:t xml:space="preserve"> : Conçoit et organise les événements 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Tâches :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Gère la relation avec le(s) public(s) cible(s)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Choisit et coordonne les prestataires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Gère le rétro-planning et le budget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Supervise les aspects techniques </w:t>
      </w:r>
    </w:p>
    <w:p w:rsidR="006537DE" w:rsidRPr="006537DE" w:rsidRDefault="006537DE" w:rsidP="006537DE">
      <w:pPr>
        <w:spacing w:before="40" w:line="240" w:lineRule="auto"/>
        <w:rPr>
          <w:rFonts w:asciiTheme="majorHAnsi" w:hAnsiTheme="majorHAnsi"/>
        </w:rPr>
      </w:pPr>
    </w:p>
    <w:p w:rsidR="006537DE" w:rsidRPr="006537DE" w:rsidRDefault="00080EAA" w:rsidP="006537DE">
      <w:pPr>
        <w:spacing w:before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Activité 4</w:t>
      </w:r>
      <w:r w:rsidR="006537DE" w:rsidRPr="006537DE">
        <w:rPr>
          <w:rFonts w:asciiTheme="majorHAnsi" w:hAnsiTheme="majorHAnsi"/>
        </w:rPr>
        <w:t xml:space="preserve"> : Gère les </w:t>
      </w:r>
      <w:r>
        <w:rPr>
          <w:rFonts w:asciiTheme="majorHAnsi" w:hAnsiTheme="majorHAnsi"/>
        </w:rPr>
        <w:t xml:space="preserve">parties prenantes </w:t>
      </w:r>
      <w:r w:rsidR="006537DE" w:rsidRPr="006537DE">
        <w:rPr>
          <w:rFonts w:asciiTheme="majorHAnsi" w:hAnsiTheme="majorHAnsi"/>
        </w:rPr>
        <w:t>internes</w:t>
      </w:r>
      <w:r>
        <w:rPr>
          <w:rFonts w:asciiTheme="majorHAnsi" w:hAnsiTheme="majorHAnsi"/>
        </w:rPr>
        <w:t xml:space="preserve"> (militants salariés ou volontaires)</w:t>
      </w:r>
      <w:r w:rsidR="006537DE" w:rsidRPr="006537DE">
        <w:rPr>
          <w:rFonts w:asciiTheme="majorHAnsi" w:hAnsiTheme="majorHAnsi"/>
        </w:rPr>
        <w:t xml:space="preserve"> et externes </w:t>
      </w:r>
      <w:r>
        <w:rPr>
          <w:rFonts w:asciiTheme="majorHAnsi" w:hAnsiTheme="majorHAnsi"/>
        </w:rPr>
        <w:t>(prestataires ou partenaires)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Tâches :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Anime les équipes internes et externes impliquées dans le projet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Met en place un fonctionnement en mode projet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Gère les </w:t>
      </w:r>
      <w:r w:rsidR="00080EAA">
        <w:rPr>
          <w:rFonts w:asciiTheme="majorHAnsi" w:hAnsiTheme="majorHAnsi"/>
        </w:rPr>
        <w:t>interlocuteurs de tous niveaux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>•</w:t>
      </w:r>
      <w:r w:rsidR="00080EAA">
        <w:rPr>
          <w:rFonts w:asciiTheme="majorHAnsi" w:hAnsiTheme="majorHAnsi"/>
        </w:rPr>
        <w:t xml:space="preserve"> Rédige les cahiers des charges</w:t>
      </w:r>
    </w:p>
    <w:p w:rsidR="006537DE" w:rsidRPr="006537DE" w:rsidRDefault="006537DE" w:rsidP="006537DE">
      <w:pPr>
        <w:spacing w:before="40" w:line="240" w:lineRule="auto"/>
        <w:rPr>
          <w:rFonts w:asciiTheme="majorHAnsi" w:hAnsiTheme="majorHAnsi"/>
        </w:rPr>
      </w:pPr>
    </w:p>
    <w:p w:rsidR="006537DE" w:rsidRPr="006537DE" w:rsidRDefault="006D39C9" w:rsidP="006537DE">
      <w:pPr>
        <w:spacing w:before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Activité 5</w:t>
      </w:r>
      <w:bookmarkStart w:id="0" w:name="_GoBack"/>
      <w:bookmarkEnd w:id="0"/>
      <w:r w:rsidR="006537DE" w:rsidRPr="006537DE">
        <w:rPr>
          <w:rFonts w:asciiTheme="majorHAnsi" w:hAnsiTheme="majorHAnsi"/>
        </w:rPr>
        <w:t xml:space="preserve"> : Mesure et suit les actions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Tâches :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Établit des outils de mesure d’impact de l’événement et assure la restitution auprès des prestataires et intervenants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Élabore et gère des enquêtes quali/quanti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Analyse les enquêtes et débriefs 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 xml:space="preserve">• Communique les résultats de cet événement </w:t>
      </w:r>
    </w:p>
    <w:p w:rsid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>• Suit et mesure le post-événement</w:t>
      </w:r>
    </w:p>
    <w:p w:rsidR="006537DE" w:rsidRPr="006537DE" w:rsidRDefault="006537DE" w:rsidP="006537DE">
      <w:pPr>
        <w:spacing w:after="0" w:line="240" w:lineRule="auto"/>
        <w:rPr>
          <w:rFonts w:asciiTheme="majorHAnsi" w:hAnsiTheme="majorHAnsi"/>
        </w:rPr>
      </w:pPr>
      <w:r w:rsidRPr="006537DE">
        <w:rPr>
          <w:rFonts w:asciiTheme="majorHAnsi" w:hAnsiTheme="majorHAnsi"/>
        </w:rPr>
        <w:t>•</w:t>
      </w:r>
      <w:r>
        <w:rPr>
          <w:rFonts w:asciiTheme="majorHAnsi" w:hAnsiTheme="majorHAnsi"/>
        </w:rPr>
        <w:t xml:space="preserve"> Rédige les notes d’analyse</w:t>
      </w:r>
    </w:p>
    <w:p w:rsidR="006537DE" w:rsidRDefault="006537DE" w:rsidP="00E77FD8">
      <w:pPr>
        <w:pStyle w:val="Pieddepage"/>
        <w:tabs>
          <w:tab w:val="left" w:pos="708"/>
        </w:tabs>
        <w:rPr>
          <w:rFonts w:asciiTheme="minorHAnsi" w:hAnsiTheme="minorHAnsi"/>
          <w:b/>
          <w:sz w:val="22"/>
          <w:szCs w:val="22"/>
        </w:rPr>
      </w:pPr>
    </w:p>
    <w:p w:rsidR="00C60BF9" w:rsidRPr="009C15BF" w:rsidRDefault="00C60BF9" w:rsidP="00C60BF9">
      <w:pPr>
        <w:spacing w:after="0" w:line="240" w:lineRule="auto"/>
        <w:rPr>
          <w:rFonts w:asciiTheme="majorHAnsi" w:hAnsiTheme="majorHAnsi"/>
        </w:rPr>
      </w:pPr>
    </w:p>
    <w:p w:rsidR="00C37053" w:rsidRPr="009C15BF" w:rsidRDefault="00C60BF9" w:rsidP="00C60BF9">
      <w:pPr>
        <w:spacing w:after="0" w:line="240" w:lineRule="auto"/>
        <w:rPr>
          <w:rFonts w:asciiTheme="majorHAnsi" w:hAnsiTheme="majorHAnsi"/>
          <w:b/>
          <w:u w:val="single"/>
        </w:rPr>
      </w:pPr>
      <w:r w:rsidRPr="009C15BF">
        <w:rPr>
          <w:rFonts w:asciiTheme="majorHAnsi" w:hAnsiTheme="majorHAnsi"/>
          <w:b/>
          <w:u w:val="single"/>
        </w:rPr>
        <w:t>Formation et expérience requise</w:t>
      </w:r>
    </w:p>
    <w:p w:rsidR="00C60BF9" w:rsidRPr="009C15BF" w:rsidRDefault="00C60BF9" w:rsidP="00C60BF9">
      <w:pPr>
        <w:spacing w:after="0" w:line="240" w:lineRule="auto"/>
        <w:rPr>
          <w:rFonts w:asciiTheme="majorHAnsi" w:hAnsiTheme="majorHAnsi"/>
        </w:rPr>
      </w:pPr>
    </w:p>
    <w:p w:rsidR="00C60BF9" w:rsidRPr="009C15BF" w:rsidRDefault="00C60BF9" w:rsidP="00C60BF9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 xml:space="preserve">Formation </w:t>
      </w:r>
      <w:r w:rsidR="00E9304B">
        <w:rPr>
          <w:rFonts w:asciiTheme="majorHAnsi" w:hAnsiTheme="majorHAnsi"/>
        </w:rPr>
        <w:t>et/ou expérience</w:t>
      </w:r>
      <w:r w:rsidRPr="009C15BF">
        <w:rPr>
          <w:rFonts w:asciiTheme="majorHAnsi" w:hAnsiTheme="majorHAnsi"/>
        </w:rPr>
        <w:t xml:space="preserve"> en marketing / commerce ou communication</w:t>
      </w:r>
      <w:r w:rsidR="00E9304B">
        <w:rPr>
          <w:rFonts w:asciiTheme="majorHAnsi" w:hAnsiTheme="majorHAnsi"/>
        </w:rPr>
        <w:t xml:space="preserve"> un plus</w:t>
      </w:r>
    </w:p>
    <w:p w:rsidR="00C60BF9" w:rsidRPr="009C15BF" w:rsidRDefault="00C60BF9" w:rsidP="00C60BF9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Excellent relationnel et goût pour les relations publiques</w:t>
      </w:r>
    </w:p>
    <w:p w:rsidR="00C60BF9" w:rsidRPr="009C15BF" w:rsidRDefault="00C60BF9" w:rsidP="00C60BF9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Forte Capacité de conviction et de négociation</w:t>
      </w:r>
    </w:p>
    <w:p w:rsidR="00C60BF9" w:rsidRPr="009C15BF" w:rsidRDefault="00C60BF9" w:rsidP="00C60BF9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Rigueur et bonne capacité d’organisation</w:t>
      </w:r>
    </w:p>
    <w:p w:rsidR="00C60BF9" w:rsidRPr="009C15BF" w:rsidRDefault="00C60BF9" w:rsidP="00C60BF9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Autonomie</w:t>
      </w:r>
    </w:p>
    <w:p w:rsidR="00C60BF9" w:rsidRPr="009C15BF" w:rsidRDefault="00C60BF9" w:rsidP="00C60BF9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Adhésion aux combats et aux valeurs de AIDES</w:t>
      </w:r>
    </w:p>
    <w:p w:rsidR="00C60BF9" w:rsidRPr="009C15BF" w:rsidRDefault="00C60BF9" w:rsidP="00C60BF9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La pratique de l’anglais est un plus.</w:t>
      </w:r>
    </w:p>
    <w:p w:rsidR="00C60BF9" w:rsidRPr="009C15BF" w:rsidRDefault="00C60BF9" w:rsidP="00C60BF9">
      <w:pPr>
        <w:spacing w:before="40" w:after="0" w:line="240" w:lineRule="auto"/>
        <w:rPr>
          <w:rFonts w:asciiTheme="majorHAnsi" w:hAnsiTheme="majorHAnsi"/>
        </w:rPr>
      </w:pPr>
    </w:p>
    <w:p w:rsidR="00C60BF9" w:rsidRPr="009C15BF" w:rsidRDefault="00C60BF9" w:rsidP="00C60BF9">
      <w:pPr>
        <w:spacing w:before="40" w:after="0" w:line="240" w:lineRule="auto"/>
        <w:rPr>
          <w:rFonts w:asciiTheme="majorHAnsi" w:hAnsiTheme="majorHAnsi"/>
          <w:b/>
          <w:u w:val="single"/>
        </w:rPr>
      </w:pPr>
      <w:r w:rsidRPr="009C15BF">
        <w:rPr>
          <w:rFonts w:asciiTheme="majorHAnsi" w:hAnsiTheme="majorHAnsi"/>
          <w:b/>
          <w:u w:val="single"/>
        </w:rPr>
        <w:t>Compétences et capacités requises :</w:t>
      </w:r>
    </w:p>
    <w:p w:rsidR="00C60BF9" w:rsidRPr="009C15BF" w:rsidRDefault="00C60BF9" w:rsidP="00C60BF9">
      <w:pPr>
        <w:spacing w:before="40" w:after="0" w:line="240" w:lineRule="auto"/>
        <w:rPr>
          <w:rFonts w:asciiTheme="majorHAnsi" w:hAnsiTheme="majorHAnsi"/>
        </w:rPr>
      </w:pPr>
    </w:p>
    <w:p w:rsidR="00C60BF9" w:rsidRPr="009C15BF" w:rsidRDefault="00E9304B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Connaissance</w:t>
      </w:r>
      <w:r w:rsidR="00C60BF9" w:rsidRPr="009C15BF">
        <w:rPr>
          <w:rFonts w:asciiTheme="majorHAnsi" w:hAnsiTheme="majorHAnsi"/>
          <w:sz w:val="22"/>
          <w:szCs w:val="22"/>
        </w:rPr>
        <w:t xml:space="preserve"> des techniques marketings de collecte de fonds auprès des différents types de mécène ; </w:t>
      </w:r>
    </w:p>
    <w:p w:rsidR="00C60BF9" w:rsidRPr="009C15BF" w:rsidRDefault="00C60BF9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 w:rsidRPr="009C15BF">
        <w:rPr>
          <w:rFonts w:asciiTheme="majorHAnsi" w:hAnsiTheme="majorHAnsi"/>
          <w:sz w:val="22"/>
          <w:szCs w:val="22"/>
        </w:rPr>
        <w:t xml:space="preserve">Excellentes capacités de négociation ; </w:t>
      </w:r>
    </w:p>
    <w:p w:rsidR="00C60BF9" w:rsidRPr="009C15BF" w:rsidRDefault="00C60BF9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 w:rsidRPr="009C15BF">
        <w:rPr>
          <w:rFonts w:asciiTheme="majorHAnsi" w:hAnsiTheme="majorHAnsi"/>
          <w:sz w:val="22"/>
          <w:szCs w:val="22"/>
        </w:rPr>
        <w:t xml:space="preserve">Goût prononcé pour les relations commerciales ; </w:t>
      </w:r>
    </w:p>
    <w:p w:rsidR="00C60BF9" w:rsidRPr="009C15BF" w:rsidRDefault="00C60BF9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 w:rsidRPr="009C15BF">
        <w:rPr>
          <w:rFonts w:asciiTheme="majorHAnsi" w:hAnsiTheme="majorHAnsi"/>
          <w:sz w:val="22"/>
          <w:szCs w:val="22"/>
        </w:rPr>
        <w:t xml:space="preserve">Très bon relationnel et excellente capacité d’adaptation à ses interlocuteurs-trices ; </w:t>
      </w:r>
    </w:p>
    <w:p w:rsidR="00C60BF9" w:rsidRPr="009C15BF" w:rsidRDefault="00C60BF9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 w:rsidRPr="009C15BF">
        <w:rPr>
          <w:rFonts w:asciiTheme="majorHAnsi" w:hAnsiTheme="majorHAnsi"/>
          <w:sz w:val="22"/>
          <w:szCs w:val="22"/>
        </w:rPr>
        <w:t xml:space="preserve">Bon rédactionnel et expression orale ; </w:t>
      </w:r>
    </w:p>
    <w:p w:rsidR="00C60BF9" w:rsidRPr="009C15BF" w:rsidRDefault="00C60BF9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 w:rsidRPr="009C15BF">
        <w:rPr>
          <w:rFonts w:asciiTheme="majorHAnsi" w:hAnsiTheme="majorHAnsi"/>
          <w:sz w:val="22"/>
          <w:szCs w:val="22"/>
        </w:rPr>
        <w:t xml:space="preserve">Rigueur et bonne capacité d’organisation ; </w:t>
      </w:r>
    </w:p>
    <w:p w:rsidR="00C60BF9" w:rsidRPr="009C15BF" w:rsidRDefault="00C60BF9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 w:rsidRPr="009C15BF">
        <w:rPr>
          <w:rFonts w:asciiTheme="majorHAnsi" w:hAnsiTheme="majorHAnsi"/>
          <w:sz w:val="22"/>
          <w:szCs w:val="22"/>
        </w:rPr>
        <w:t xml:space="preserve">Capacité à travailler en équipe ; </w:t>
      </w:r>
    </w:p>
    <w:p w:rsidR="00C60BF9" w:rsidRPr="009C15BF" w:rsidRDefault="00C60BF9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 w:rsidRPr="009C15BF">
        <w:rPr>
          <w:rFonts w:asciiTheme="majorHAnsi" w:hAnsiTheme="majorHAnsi"/>
          <w:sz w:val="22"/>
          <w:szCs w:val="22"/>
        </w:rPr>
        <w:t xml:space="preserve">Autonomie et force de proposition ; </w:t>
      </w:r>
    </w:p>
    <w:p w:rsidR="00C60BF9" w:rsidRPr="009C15BF" w:rsidRDefault="00C60BF9" w:rsidP="00C60BF9">
      <w:pPr>
        <w:pStyle w:val="Paragraphedeliste"/>
        <w:numPr>
          <w:ilvl w:val="0"/>
          <w:numId w:val="2"/>
        </w:numPr>
        <w:spacing w:before="40"/>
        <w:rPr>
          <w:rFonts w:asciiTheme="majorHAnsi" w:hAnsiTheme="majorHAnsi"/>
          <w:sz w:val="22"/>
          <w:szCs w:val="22"/>
        </w:rPr>
      </w:pPr>
      <w:r w:rsidRPr="009C15BF">
        <w:rPr>
          <w:rFonts w:asciiTheme="majorHAnsi" w:hAnsiTheme="majorHAnsi"/>
          <w:sz w:val="22"/>
          <w:szCs w:val="22"/>
        </w:rPr>
        <w:t>Adhésion aux combats et aux valeurs de AIDES.</w:t>
      </w:r>
    </w:p>
    <w:p w:rsidR="00C60BF9" w:rsidRPr="009C15BF" w:rsidRDefault="00C60BF9" w:rsidP="00C60BF9">
      <w:pPr>
        <w:spacing w:before="40"/>
        <w:rPr>
          <w:rFonts w:asciiTheme="majorHAnsi" w:hAnsiTheme="majorHAnsi"/>
        </w:rPr>
      </w:pPr>
    </w:p>
    <w:p w:rsidR="009C15BF" w:rsidRPr="00803176" w:rsidRDefault="009C15BF" w:rsidP="00803176">
      <w:pPr>
        <w:spacing w:before="40"/>
        <w:rPr>
          <w:rFonts w:asciiTheme="majorHAnsi" w:hAnsiTheme="majorHAnsi"/>
          <w:b/>
          <w:u w:val="single"/>
        </w:rPr>
      </w:pPr>
      <w:r w:rsidRPr="009C15BF">
        <w:rPr>
          <w:rFonts w:asciiTheme="majorHAnsi" w:hAnsiTheme="majorHAnsi"/>
          <w:b/>
          <w:u w:val="single"/>
        </w:rPr>
        <w:t>Conditions :</w:t>
      </w:r>
    </w:p>
    <w:p w:rsidR="00627B06" w:rsidRDefault="00E9304B" w:rsidP="009C15BF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Contrat : CDD</w:t>
      </w:r>
      <w:r w:rsidR="00627B0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8 mois </w:t>
      </w:r>
      <w:r w:rsidR="00627B06">
        <w:rPr>
          <w:rFonts w:asciiTheme="majorHAnsi" w:hAnsiTheme="majorHAnsi"/>
        </w:rPr>
        <w:t>temps plein (35h)</w:t>
      </w:r>
    </w:p>
    <w:p w:rsidR="009C15BF" w:rsidRPr="009C15BF" w:rsidRDefault="009C15BF" w:rsidP="009C15BF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Rémunération selon la grille de l’accord d’entreprise de AIDES.</w:t>
      </w:r>
    </w:p>
    <w:p w:rsidR="009C15BF" w:rsidRPr="009C15BF" w:rsidRDefault="009C15BF" w:rsidP="009C15BF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Conditions Catégorie de rattachement : 3</w:t>
      </w:r>
    </w:p>
    <w:p w:rsidR="009C15BF" w:rsidRPr="009C15BF" w:rsidRDefault="009C15BF" w:rsidP="009C15BF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Avantages : mutuelle + prévoyance + tickets restaurants + remboursement  50% Pass Navigo</w:t>
      </w:r>
    </w:p>
    <w:p w:rsidR="009C15BF" w:rsidRPr="009C15BF" w:rsidRDefault="009C15BF" w:rsidP="009C15BF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>Lieu de travail : Pantin (93)</w:t>
      </w:r>
    </w:p>
    <w:p w:rsidR="009C15BF" w:rsidRPr="009C15BF" w:rsidRDefault="009C15BF" w:rsidP="009C15BF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t xml:space="preserve">Déplacements ponctuels en région </w:t>
      </w:r>
    </w:p>
    <w:p w:rsidR="009C15BF" w:rsidRPr="009C15BF" w:rsidRDefault="009C15BF" w:rsidP="009C15BF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</w:rPr>
        <w:lastRenderedPageBreak/>
        <w:t xml:space="preserve">Poste à pourvoir </w:t>
      </w:r>
      <w:r w:rsidR="00581586">
        <w:rPr>
          <w:rFonts w:asciiTheme="majorHAnsi" w:hAnsiTheme="majorHAnsi"/>
        </w:rPr>
        <w:t>dès que possible</w:t>
      </w:r>
    </w:p>
    <w:p w:rsidR="009C15BF" w:rsidRPr="009C15BF" w:rsidRDefault="002057DF" w:rsidP="009C15BF">
      <w:pPr>
        <w:numPr>
          <w:ilvl w:val="0"/>
          <w:numId w:val="2"/>
        </w:numPr>
        <w:spacing w:before="4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Clôture des candidatures : </w:t>
      </w:r>
      <w:r w:rsidR="006E55B4">
        <w:rPr>
          <w:rFonts w:asciiTheme="majorHAnsi" w:hAnsiTheme="majorHAnsi"/>
        </w:rPr>
        <w:t xml:space="preserve">20 avril </w:t>
      </w:r>
      <w:r w:rsidR="003141D8">
        <w:rPr>
          <w:rFonts w:asciiTheme="majorHAnsi" w:hAnsiTheme="majorHAnsi"/>
        </w:rPr>
        <w:t>2018</w:t>
      </w:r>
    </w:p>
    <w:p w:rsidR="009C15BF" w:rsidRPr="009C15BF" w:rsidRDefault="009C15BF" w:rsidP="00C60BF9">
      <w:pPr>
        <w:spacing w:before="40"/>
        <w:rPr>
          <w:rFonts w:asciiTheme="majorHAnsi" w:hAnsiTheme="majorHAnsi"/>
        </w:rPr>
      </w:pPr>
    </w:p>
    <w:p w:rsidR="009C15BF" w:rsidRPr="009C15BF" w:rsidRDefault="009C15BF" w:rsidP="009C15BF">
      <w:pPr>
        <w:spacing w:after="0" w:line="240" w:lineRule="auto"/>
        <w:rPr>
          <w:rFonts w:asciiTheme="majorHAnsi" w:hAnsiTheme="majorHAnsi"/>
          <w:b/>
          <w:bCs/>
        </w:rPr>
      </w:pPr>
      <w:r w:rsidRPr="009C15BF">
        <w:rPr>
          <w:rFonts w:asciiTheme="majorHAnsi" w:hAnsiTheme="majorHAnsi"/>
          <w:b/>
          <w:bCs/>
        </w:rPr>
        <w:t>Lettre de motivation et CV à envoyer à AIDES :</w:t>
      </w:r>
    </w:p>
    <w:p w:rsidR="009C15BF" w:rsidRPr="009C15BF" w:rsidRDefault="009C15BF" w:rsidP="009C15BF">
      <w:pPr>
        <w:spacing w:after="0" w:line="240" w:lineRule="auto"/>
        <w:rPr>
          <w:rFonts w:asciiTheme="majorHAnsi" w:hAnsiTheme="majorHAnsi"/>
        </w:rPr>
      </w:pPr>
      <w:r w:rsidRPr="009C15BF">
        <w:rPr>
          <w:rFonts w:asciiTheme="majorHAnsi" w:hAnsiTheme="majorHAnsi"/>
          <w:b/>
          <w:bCs/>
        </w:rPr>
        <w:t>Pierre Villelongue, responsable Mécénat - pvillelongue@aides.org</w:t>
      </w:r>
    </w:p>
    <w:sectPr w:rsidR="009C15BF" w:rsidRPr="009C15BF" w:rsidSect="00C53F2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5F7"/>
    <w:multiLevelType w:val="hybridMultilevel"/>
    <w:tmpl w:val="81E0FEDC"/>
    <w:lvl w:ilvl="0" w:tplc="E41A585E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7145D"/>
    <w:multiLevelType w:val="hybridMultilevel"/>
    <w:tmpl w:val="AFFCE20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57DC4"/>
    <w:multiLevelType w:val="hybridMultilevel"/>
    <w:tmpl w:val="426C8D6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036CF"/>
    <w:multiLevelType w:val="hybridMultilevel"/>
    <w:tmpl w:val="B5AE882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7527FE"/>
    <w:multiLevelType w:val="hybridMultilevel"/>
    <w:tmpl w:val="9EB400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03272"/>
    <w:multiLevelType w:val="hybridMultilevel"/>
    <w:tmpl w:val="D57EFEF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114B"/>
    <w:multiLevelType w:val="hybridMultilevel"/>
    <w:tmpl w:val="5BF8C756"/>
    <w:lvl w:ilvl="0" w:tplc="612E9C4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2C41"/>
    <w:multiLevelType w:val="hybridMultilevel"/>
    <w:tmpl w:val="EB3AC4E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41"/>
    <w:rsid w:val="00080EAA"/>
    <w:rsid w:val="002057DF"/>
    <w:rsid w:val="003141D8"/>
    <w:rsid w:val="00324BF6"/>
    <w:rsid w:val="00581586"/>
    <w:rsid w:val="00627B06"/>
    <w:rsid w:val="006537DE"/>
    <w:rsid w:val="006D39C9"/>
    <w:rsid w:val="006E55B4"/>
    <w:rsid w:val="007B2D1C"/>
    <w:rsid w:val="00803176"/>
    <w:rsid w:val="009C15BF"/>
    <w:rsid w:val="00B27041"/>
    <w:rsid w:val="00C37053"/>
    <w:rsid w:val="00C53F2F"/>
    <w:rsid w:val="00C60BF9"/>
    <w:rsid w:val="00C62ED9"/>
    <w:rsid w:val="00CD6337"/>
    <w:rsid w:val="00CD68BB"/>
    <w:rsid w:val="00E77FD8"/>
    <w:rsid w:val="00E9304B"/>
    <w:rsid w:val="00F264C3"/>
    <w:rsid w:val="00F72DE9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3AA6-6A60-4434-A04E-038494BD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0B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176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C62E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C62ED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AIDES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VILLELONGUE</dc:creator>
  <cp:keywords/>
  <dc:description/>
  <cp:lastModifiedBy>Pierre VILLELONGUE</cp:lastModifiedBy>
  <cp:revision>16</cp:revision>
  <cp:lastPrinted>2018-03-23T09:11:00Z</cp:lastPrinted>
  <dcterms:created xsi:type="dcterms:W3CDTF">2017-08-04T14:14:00Z</dcterms:created>
  <dcterms:modified xsi:type="dcterms:W3CDTF">2018-03-23T11:24:00Z</dcterms:modified>
</cp:coreProperties>
</file>